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Hi all,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Here's a game with a very interesting twist. I believe it was Capablanca who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once said that one advantage in chess sometimes needs to be switched for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another advantage. I'm paraphrasing, of course, but essentially, the point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is well made.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In this round 8 game from the 4NCL, I adopt that very policy in the most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remarkable of ways on move 7. Who would have thought that 15 moves later, my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opponent would resign, materially equal and no attack visible. A simple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accumulation of positional gains from a switch of strategic objectives.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 very unusual opening and a very interesting 7th move by black, which will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require some explanation.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Enjoy!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[Event "4NCL/DIV3/BCA VS LFL"]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[Site "Daventry, ENG"]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[Date "2010.03.28"]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[Round "8.2"]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 "Foster, James"]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 "Ross, Chris"]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[Result "0-1"]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[ECO "A13"]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[WhiteElo "2089"]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[BlackElo "2205"]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[PlyCount "44"]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[EventDate "2010.03.28"]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[WhiteTeam "Sambuca Sharks"]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[BlackTeam "Braille Chess Association"]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{A13: English Opening}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1. c4 e6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2. Nc3 d5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3. e4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{I'm astounded to find this opening in the database, but there it is, in all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it's glory. Needless to say that black scores very heavily with it!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several options here, pushing onto d4 being a perfectly acceptable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choice. But why blockade and then have to waste yet another tempo by pushing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e6-e5? No, take the game to white and ask him to prove his obscure opening.}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3... dxe4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4. Nxe4 c5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{Ditching white with a backward "D" pawn, the whole focus of my game now.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has immediately equalised and could even claim that he is better, due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to the nature of the white backward central pawn.}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5. Nf3 Nc6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must not be allowed to play d4. If white gets this in, he could claim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that he's better! He would have a queen-side majority and the black e6 pawn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lumbers black with a problem of developing his queen's bishop.}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6. d3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{I started getting a sense of white playing a strange reversed Sicilian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Nadjorf setup. A bit creepy but I started thinking at this point about my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strategy. I had played all of my moves automatically so far and after my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next, it was time to dig in and ponder.}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6... Nf6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7. Be3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{OK, crunch time.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Now I sat for over 20 minutes and thought deeply and long about black's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strategy and game plan.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Naturally, tactics have to become involved as well, but the long-term game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plan has to be established.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So, have a good, long think. Take your time on this position and examine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every element. It's important.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OK, my move coming up and the explanation for it thereafter.}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7... Nxe4!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{Let me quote myself from move 4: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"Ditching white with a backward "D" pawn, the whole focus of my game now".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What happened to that then?!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This is where my little friend Capablanca was muttering away in my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subconscious and my unease of studying the position on move 6 came back to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tickle my misapprehension.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Was the backward "D" pawn all that important after all? Was it indeed on a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weak square on d3? White had plenty of defenders of the pawn and with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sitting on e2, white could defend and cling on and hope for the best.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Excogitate the other positional factors. The knight on e4 is standing on a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very good square and if the white pawn on d3 was to occupy that square, is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it any stronger there than on d3? No, it's actually weaker as black can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attack it that much better and white can't defend it no easier than as if it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were on d3. Indeed, black is going to fienchetto his queen's bishop, which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will be directly hitting the e4 square.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Now tactics. Black had to be wary of Nxc5 tactics. I wasn't so worried about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this as I was convinced that Qa5+ tactics must give me something. So, I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dismissed that idea immediately. However, white is threatening to play d3-d4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and release all the pressure. That can't be allowed. Ng4 for black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snaffling the bishop is probably fine, but white can allow an Fxe3 capture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supporting his centre after 8. d4.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Back to positional considerations. Consider the central squares. Black has a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clamp on d4 with his pawn on c5 and knight on c6. Yes, Nimzovich would roll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about in his grave with delight at the nature of the blockading square in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front of the backward D pawn. That's all fine, but where's the use in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blockading the pawn if you are wanting to attack it?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And think about the pawns on c4 and e4. They have the Maroczy Bind, but with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the black pawn being on e6, their effectiveness is limited.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 have therefore, in many ways, a slightly better version of the Exchange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variation of the King's Indian Defence, where the black C and E pawns have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been interchanged.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In that regard, the black bishops can be brought to better use and put on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better diagonals and those two little pawns on c4 and e4 will become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whole target of my positional game.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The final move of the game is so, so, ever-so fitting to this remarkable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switch in positional play!}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8. dxe4 Qxd1+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{Of course I want the queens off. The rook has no affective squares down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"D" file and I'm going to exchange it off in any case. In the mean time,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has to contend with the threat of Nb4/Nxa2/Nc2+/Nxe3 concepts.}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9. Rxd1 b6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10. Be2 Bb7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11. a3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{A PR3 move, which gives him yet more weaknesses in his pawn chain, but I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was willing to play Nb4 to force such a breech in the pawn barrier. Even if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this meant a loss of tempi by retreating immediately back to c6.}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11... Be7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12. O-O Bf6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{Demonstrating that tempi in the position is irrelevant and that strategic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gains are the meal of the day. White doesn't want to push e4-e5, as this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would weaken the E pawn and ensure that the knight on f3 can't move easily,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as it would be bound to defend the e5 pawn.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However, my control of that all-important d4 outpost has yet another piece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on it. So, white may well do best to push the bishop away. However, I did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even think about Bd8/Bc7 ideas to hit the pawn on e5, which looked very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tasty indeed.}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13. Rd2 Rd8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14. Rfd1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{Taking on d8 doesn't solve his problems. I would recapture with the king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and then shuffle it to c8 and then continue with the plan.}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14... Ke7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{Quietly going about my job. Rushing anything here isn't necessary.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rooks have to come off at some point.}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15. Bf4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gets a glimmer of hope, but it's soon snuffed out.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White's desperately hoping for e4-e5 tactics, which would win the blocked up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on f6. No counter-play though, no counter-play, remember that...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15. Bd3 Rd7 16. Bf4 e5 put up more resistance.}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15... Bd4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{And onto that outpost I now land.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15... Nd4 16. Nxd4 Bxd4 17. Bc7 looked awkward, as white would then have Be5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tactics. I didn't want any of that rubbish, and avoided it like the plague.}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16. Nxd4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{White had to get bold now and play for tactics, go for broke, as it were.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16. e5 would give him Bg5+ tactics, which black would have to deal with by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either h6 or f6.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either way, the question would remain to whether Rd7, Rhd8 and either Bxf2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or Bxb2 tactics were on the cards as the knight on f3 would not be able to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support e5 and the rook on d2 and would eventually become overloaded.}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16... Nxd4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{Now look at that knight on the outpost. White thought he was ridding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himself off it, but I soon disillusioned him of that dream.}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17. Bf3 f6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{And everything is now perfectly set. I can play e6-e5 at any time,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rendering that bishop on f3 and utterly useless piece of wood. The white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pawns are now far, far too weak and the white position is hopeless. No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wonder he resigned a few moves later.}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18. Be3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{18. b4 Ba6 doesn't help his cause...}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18... Nb3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{The final insult. The b3 square is white's final undoing. How these PR3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moves come back to haunt folk...)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19. Rd3 Na5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{Demonstrating with minor-piece manoeuvrability that the white pawns are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simply too weak and the white back-rank is vulnerable. Not everything can be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defended successfully.}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20. Rxd8 Rxd8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21. Rc1 Nb3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{Back we go to deliver the coup de grace. Poor old white...}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>22. Re1 Nd2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{Illustrating the defencelessness of the white pawns. Both c4 and e4 are hit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and can't be defended. If white were to capture the knight on d2, then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black rook enters onto the 7th rank and mops up the queen-side pawns. The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bishop on f3 is useless and the white back-rank vulnerable to flash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back-rankers.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White had had enough and threw in the towel.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 beautifully fitting end to attack the two pawns that I deliberately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strategically placed on move 7!}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23. 0-1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Opening references: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6. Qc2 Nb4 7. Qb3 a5 8. a4 b6 9. Be2 Bb7 10. Nc3 Nd3+ 11. Kf1 Nf6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12. Qb5+ Ke7 13. Bxd3 Qxd3+ 14. Ne2 Bxf3 15. gxf3 Qxf3 16. </w:t>
      </w: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Ng3 Ne4 17. Nxe4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Qxh1+ 18. Ke2 Qxe4+ 19. </w:t>
      </w: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Kd1 Rd8 20. Qxb6 Qh1+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Anderson,G (1484)-Kwiatek,J (1854)/Winnipeg 2006/EXT 2007/0-1 (37)})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B.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 xml:space="preserve">7. Be2 Be7 8. O-O O-O 9. Be3 b6 10. </w:t>
      </w: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Qa4 Bb7 11. Rad1 e5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12. Nxf6+ Bxf6 13. </w:t>
      </w: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Rfe1 Qc7 14. a3 Be7 15. Bd2 a5 16. Bc3 Rad8 17. Bf1 f6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18.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h3 Ba8 19. Qb3 Kh8 20. Qa4 Rd7 21. Nh4 g6 22. Nf3 Qb7 23. Nh2 Nd8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Rigo,J (2385)-Farago,I (2495)/Wuerzburg 1991/EXT 1997/0-1 (32)}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C.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7. Be2 Be7 8. O-O O-O 9. Bf4 Qb6 10. Qb3 Qxb3 11. axb3 Rd8 12. h3 b6 13. Bc7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lastRenderedPageBreak/>
        <w:t xml:space="preserve">Rd7 14. Bxb6 Nxe4 15. dxe4 Rb8 16. </w:t>
      </w: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>Ba5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val="de-DE" w:eastAsia="nl-BE" w:bidi="ar-SA"/>
        </w:rPr>
        <w:t xml:space="preserve">Bf6 17. e5 Nxe5 18. Nxe5 Bxe5 19. </w:t>
      </w: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Rad1 Rxb3 20. Rxd7 Bxd7 21. Rd1 Be8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Flachet,T (2060)-Delorme,A (2252)/Nantes 2004/EXT 2006/0-1 (32)}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D.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7. Ng3 Be7 8. a3 O-O 9. Be2 b6 10. O-O Bb7 11. Rb1 Qc7 12. Be3 Rfd8 13. Qc1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Rd7 14. Ng5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Nd4 15. Bd1 a5 16. N5e4 Rad8 17. Nxf6+ Bxf6 18. Bg5 Bxg5 19. Qxg5 h6 20. Qg4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Qe5 21. b4 axb4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Nisic,M-Cosma,E (2360)/Pula 2000/CBM 078 ext/0-1 (54)}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eastAsia="nl-BE" w:bidi="ar-SA"/>
        </w:rPr>
      </w:pP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t>Chris Ross</w:t>
      </w:r>
      <w:r w:rsidRPr="00D07E5C">
        <w:rPr>
          <w:rFonts w:ascii="Calibri" w:eastAsia="Times New Roman" w:hAnsi="Calibri" w:cs="Times New Roman"/>
          <w:sz w:val="22"/>
          <w:szCs w:val="22"/>
          <w:lang w:eastAsia="nl-BE" w:bidi="ar-SA"/>
        </w:rPr>
        <w:br/>
        <w:t>March 2010</w:t>
      </w:r>
    </w:p>
    <w:p w:rsidR="00D07E5C" w:rsidRPr="00D07E5C" w:rsidRDefault="00D07E5C" w:rsidP="00D07E5C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eastAsia="nl-BE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D07E5C"/>
    <w:rsid w:val="000D2740"/>
    <w:rsid w:val="00191BD0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D07E5C"/>
    <w:rsid w:val="00E61E5E"/>
    <w:rsid w:val="00F5354A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8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1434</Words>
  <Characters>7892</Characters>
  <Application>Microsoft Office Word</Application>
  <DocSecurity>0</DocSecurity>
  <Lines>65</Lines>
  <Paragraphs>18</Paragraphs>
  <ScaleCrop>false</ScaleCrop>
  <Company/>
  <LinksUpToDate>false</LinksUpToDate>
  <CharactersWithSpaces>9308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2014-07-03T21:03:00Z</dcterms:created>
  <dcterms:modified xsi:type="dcterms:W3CDTF">2014-07-03T21:04:00Z</dcterms:modified>
</cp:coreProperties>
</file>